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66" w:rsidRDefault="00DF2366" w:rsidP="00DF2366">
      <w:pPr>
        <w:tabs>
          <w:tab w:val="right" w:pos="8164"/>
        </w:tabs>
        <w:ind w:left="-851"/>
        <w:rPr>
          <w:rFonts w:ascii="Arial" w:hAnsi="Arial" w:cs="Arial"/>
          <w:b/>
        </w:rPr>
      </w:pPr>
    </w:p>
    <w:p w:rsidR="00DF2366" w:rsidRDefault="00DF2366" w:rsidP="00DF2366">
      <w:pPr>
        <w:tabs>
          <w:tab w:val="right" w:pos="8164"/>
        </w:tabs>
        <w:ind w:left="-851"/>
        <w:rPr>
          <w:rFonts w:ascii="Arial" w:hAnsi="Arial" w:cs="Arial"/>
          <w:b/>
        </w:rPr>
      </w:pPr>
    </w:p>
    <w:p w:rsidR="00DF2366" w:rsidRDefault="00DF2366" w:rsidP="00DF2366">
      <w:pPr>
        <w:tabs>
          <w:tab w:val="right" w:pos="8164"/>
        </w:tabs>
        <w:ind w:left="-851"/>
        <w:rPr>
          <w:rFonts w:ascii="Arial" w:hAnsi="Arial" w:cs="Arial"/>
          <w:b/>
        </w:rPr>
      </w:pPr>
    </w:p>
    <w:p w:rsidR="00DF2366" w:rsidRDefault="00DF2366" w:rsidP="00DF2366">
      <w:pPr>
        <w:tabs>
          <w:tab w:val="right" w:pos="8164"/>
        </w:tabs>
        <w:ind w:left="-851"/>
        <w:rPr>
          <w:rFonts w:ascii="Arial" w:hAnsi="Arial" w:cs="Arial"/>
          <w:b/>
        </w:rPr>
      </w:pPr>
      <w:r w:rsidRPr="0028181C">
        <w:rPr>
          <w:rFonts w:ascii="Arial" w:hAnsi="Arial" w:cs="Arial"/>
          <w:b/>
        </w:rPr>
        <w:t>Informationspflicht über den Erwerb einer Nebenbeschäftigung</w:t>
      </w:r>
    </w:p>
    <w:p w:rsidR="00DF2366" w:rsidRPr="0028181C" w:rsidRDefault="00DF2366" w:rsidP="00DF2366">
      <w:pPr>
        <w:tabs>
          <w:tab w:val="right" w:pos="8164"/>
        </w:tabs>
        <w:ind w:left="-851"/>
        <w:rPr>
          <w:rFonts w:ascii="Arial" w:hAnsi="Arial" w:cs="Arial"/>
          <w:b/>
        </w:rPr>
      </w:pPr>
    </w:p>
    <w:p w:rsidR="00DF2366" w:rsidRDefault="00DF2366" w:rsidP="00DF2366">
      <w:pPr>
        <w:ind w:left="-851"/>
        <w:rPr>
          <w:rFonts w:ascii="Arial" w:hAnsi="Arial" w:cs="Arial"/>
          <w:sz w:val="20"/>
          <w:szCs w:val="20"/>
        </w:rPr>
      </w:pPr>
      <w:r w:rsidRPr="00754564">
        <w:rPr>
          <w:rFonts w:ascii="Arial" w:hAnsi="Arial" w:cs="Arial"/>
          <w:sz w:val="20"/>
          <w:szCs w:val="20"/>
        </w:rPr>
        <w:t>Die unten</w:t>
      </w:r>
      <w:r>
        <w:rPr>
          <w:rFonts w:ascii="Arial" w:hAnsi="Arial" w:cs="Arial"/>
          <w:sz w:val="20"/>
          <w:szCs w:val="20"/>
        </w:rPr>
        <w:t xml:space="preserve"> genannte Person bestätigt mit i</w:t>
      </w:r>
      <w:r w:rsidRPr="00754564">
        <w:rPr>
          <w:rFonts w:ascii="Arial" w:hAnsi="Arial" w:cs="Arial"/>
          <w:sz w:val="20"/>
          <w:szCs w:val="20"/>
        </w:rPr>
        <w:t xml:space="preserve">hrer </w:t>
      </w:r>
      <w:r>
        <w:rPr>
          <w:rFonts w:ascii="Arial" w:hAnsi="Arial" w:cs="Arial"/>
          <w:sz w:val="20"/>
          <w:szCs w:val="20"/>
        </w:rPr>
        <w:t>Unterschrift</w:t>
      </w:r>
      <w:r w:rsidRPr="007545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einen allfälligen Hauptarbeitgeber über den Nebenerwerb informiert zu haben und dieser damit einverstanden ist. Falls kein Hauptarbeitgeber vorhanden ist, kann der untenstehende Bereich Hauptarbeitgeber, frei gelassen werden.</w:t>
      </w:r>
    </w:p>
    <w:p w:rsidR="00DF2366" w:rsidRPr="00754564" w:rsidRDefault="00DF2366" w:rsidP="00DF2366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Weiteren verpflichtet sich die unten genannte Person mit ihrer Unterschrift, </w:t>
      </w:r>
      <w:r w:rsidRPr="00754564">
        <w:rPr>
          <w:rFonts w:ascii="Arial" w:hAnsi="Arial" w:cs="Arial"/>
          <w:sz w:val="20"/>
          <w:szCs w:val="20"/>
        </w:rPr>
        <w:t>alle arbeitsrechtlichen Bestimmungen, wie Ruhezeiten (</w:t>
      </w:r>
      <w:proofErr w:type="spellStart"/>
      <w:r w:rsidRPr="00754564">
        <w:rPr>
          <w:rFonts w:ascii="Arial" w:hAnsi="Arial" w:cs="Arial"/>
          <w:sz w:val="20"/>
          <w:szCs w:val="20"/>
        </w:rPr>
        <w:t>ArG</w:t>
      </w:r>
      <w:proofErr w:type="spellEnd"/>
      <w:r w:rsidRPr="00754564">
        <w:rPr>
          <w:rFonts w:ascii="Arial" w:hAnsi="Arial" w:cs="Arial"/>
          <w:sz w:val="20"/>
          <w:szCs w:val="20"/>
        </w:rPr>
        <w:t xml:space="preserve"> Art. 15a), Höchstarbeitszeiten (</w:t>
      </w:r>
      <w:proofErr w:type="spellStart"/>
      <w:r w:rsidRPr="00754564">
        <w:rPr>
          <w:rFonts w:ascii="Arial" w:hAnsi="Arial" w:cs="Arial"/>
          <w:sz w:val="20"/>
          <w:szCs w:val="20"/>
        </w:rPr>
        <w:t>ArG</w:t>
      </w:r>
      <w:proofErr w:type="spellEnd"/>
      <w:r w:rsidRPr="00754564">
        <w:rPr>
          <w:rFonts w:ascii="Arial" w:hAnsi="Arial" w:cs="Arial"/>
          <w:sz w:val="20"/>
          <w:szCs w:val="20"/>
        </w:rPr>
        <w:t xml:space="preserve"> Art. 9), max. Pikettdienste (Bereitschaftsdienste) (ArGV 1 Art. 14) etc. </w:t>
      </w:r>
      <w:r>
        <w:rPr>
          <w:rFonts w:ascii="Arial" w:hAnsi="Arial" w:cs="Arial"/>
          <w:sz w:val="20"/>
          <w:szCs w:val="20"/>
        </w:rPr>
        <w:t>einzuhalten</w:t>
      </w:r>
      <w:r w:rsidRPr="00754564">
        <w:rPr>
          <w:rFonts w:ascii="Arial" w:hAnsi="Arial" w:cs="Arial"/>
          <w:sz w:val="20"/>
          <w:szCs w:val="20"/>
        </w:rPr>
        <w:t xml:space="preserve">. </w:t>
      </w:r>
    </w:p>
    <w:p w:rsidR="00DF2366" w:rsidRDefault="00DF2366" w:rsidP="00DF2366">
      <w:pPr>
        <w:ind w:left="-851"/>
        <w:rPr>
          <w:rFonts w:ascii="Arial" w:hAnsi="Arial" w:cs="Arial"/>
          <w:sz w:val="20"/>
          <w:szCs w:val="20"/>
        </w:rPr>
      </w:pPr>
      <w:r w:rsidRPr="00754564">
        <w:rPr>
          <w:rFonts w:ascii="Arial" w:hAnsi="Arial" w:cs="Arial"/>
          <w:sz w:val="20"/>
          <w:szCs w:val="20"/>
        </w:rPr>
        <w:t>Das Arbeitsgesetz (</w:t>
      </w:r>
      <w:proofErr w:type="spellStart"/>
      <w:r w:rsidRPr="00754564">
        <w:rPr>
          <w:rFonts w:ascii="Arial" w:hAnsi="Arial" w:cs="Arial"/>
          <w:sz w:val="20"/>
          <w:szCs w:val="20"/>
        </w:rPr>
        <w:t>ArG</w:t>
      </w:r>
      <w:proofErr w:type="spellEnd"/>
      <w:r w:rsidRPr="00754564">
        <w:rPr>
          <w:rFonts w:ascii="Arial" w:hAnsi="Arial" w:cs="Arial"/>
          <w:sz w:val="20"/>
          <w:szCs w:val="20"/>
        </w:rPr>
        <w:t>) sowie die dazugehörigen Verordnungen (ArGV 1 und ArGV 2) können auf der Internet</w:t>
      </w:r>
      <w:r>
        <w:rPr>
          <w:rFonts w:ascii="Arial" w:hAnsi="Arial" w:cs="Arial"/>
          <w:sz w:val="20"/>
          <w:szCs w:val="20"/>
        </w:rPr>
        <w:t>seite des Bundes nachgelesen und heruntergeladen:</w:t>
      </w:r>
    </w:p>
    <w:p w:rsidR="00DF2366" w:rsidRPr="00754564" w:rsidRDefault="00DF2366" w:rsidP="00DF2366">
      <w:pPr>
        <w:ind w:left="-851"/>
        <w:rPr>
          <w:rFonts w:ascii="Arial" w:hAnsi="Arial" w:cs="Arial"/>
          <w:sz w:val="20"/>
          <w:szCs w:val="20"/>
        </w:rPr>
      </w:pPr>
      <w:r w:rsidRPr="002668C0">
        <w:rPr>
          <w:rFonts w:ascii="Arial" w:hAnsi="Arial" w:cs="Arial"/>
          <w:color w:val="00B0F0"/>
          <w:sz w:val="20"/>
          <w:szCs w:val="20"/>
          <w:u w:val="single"/>
        </w:rPr>
        <w:t>http://www.admin.ch/ch/d/sr/c822_11.html</w:t>
      </w:r>
      <w:r w:rsidRPr="002668C0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 xml:space="preserve">   </w:t>
      </w:r>
      <w:r w:rsidRPr="00754564">
        <w:rPr>
          <w:rFonts w:ascii="Arial" w:hAnsi="Arial" w:cs="Arial"/>
          <w:sz w:val="20"/>
          <w:szCs w:val="20"/>
        </w:rPr>
        <w:t xml:space="preserve">für das Arbeitsgesetz und </w:t>
      </w:r>
      <w:proofErr w:type="gramStart"/>
      <w:r w:rsidRPr="002668C0">
        <w:rPr>
          <w:rFonts w:ascii="Arial" w:hAnsi="Arial" w:cs="Arial"/>
          <w:color w:val="00B0F0"/>
          <w:sz w:val="20"/>
          <w:szCs w:val="20"/>
          <w:u w:val="single"/>
        </w:rPr>
        <w:t>http://www.admin.ch/ch/d/sr/c822_112.html</w:t>
      </w:r>
      <w:r w:rsidRPr="002668C0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Pr="0068228F">
        <w:rPr>
          <w:rFonts w:ascii="Arial" w:hAnsi="Arial" w:cs="Arial"/>
          <w:sz w:val="20"/>
          <w:szCs w:val="20"/>
        </w:rPr>
        <w:t>für</w:t>
      </w:r>
      <w:proofErr w:type="gramEnd"/>
      <w:r w:rsidRPr="00754564">
        <w:rPr>
          <w:rFonts w:ascii="Arial" w:hAnsi="Arial" w:cs="Arial"/>
          <w:sz w:val="20"/>
          <w:szCs w:val="20"/>
        </w:rPr>
        <w:t xml:space="preserve"> die Verordnung.</w:t>
      </w:r>
    </w:p>
    <w:p w:rsidR="00DF2366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</w:p>
    <w:p w:rsidR="00DF2366" w:rsidRPr="00754564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Arbeitnehmer/In </w:t>
      </w:r>
    </w:p>
    <w:p w:rsidR="00DF2366" w:rsidRPr="00754564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 w:rsidRPr="00754564">
        <w:rPr>
          <w:rFonts w:ascii="Arial" w:hAnsi="Arial" w:cs="Arial"/>
          <w:b/>
          <w:sz w:val="20"/>
          <w:szCs w:val="20"/>
        </w:rPr>
        <w:t>Name, Vorname</w:t>
      </w:r>
      <w:r>
        <w:rPr>
          <w:rFonts w:ascii="Arial" w:hAnsi="Arial" w:cs="Arial"/>
          <w:b/>
          <w:sz w:val="20"/>
          <w:szCs w:val="20"/>
        </w:rPr>
        <w:t>:</w:t>
      </w:r>
      <w:r w:rsidRPr="00754564"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p w:rsidR="00DF2366" w:rsidRPr="00754564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 w:rsidRPr="00754564">
        <w:rPr>
          <w:rFonts w:ascii="Arial" w:hAnsi="Arial" w:cs="Arial"/>
          <w:b/>
          <w:sz w:val="20"/>
          <w:szCs w:val="20"/>
        </w:rPr>
        <w:t>Adresse, PLZ/Ort</w:t>
      </w:r>
      <w:r>
        <w:rPr>
          <w:rFonts w:ascii="Arial" w:hAnsi="Arial" w:cs="Arial"/>
          <w:b/>
          <w:sz w:val="20"/>
          <w:szCs w:val="20"/>
        </w:rPr>
        <w:t>:</w:t>
      </w:r>
      <w:r w:rsidRPr="00754564"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p w:rsidR="00DF2366" w:rsidRPr="00754564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 w:rsidRPr="00754564">
        <w:rPr>
          <w:rFonts w:ascii="Arial" w:hAnsi="Arial" w:cs="Arial"/>
          <w:b/>
          <w:sz w:val="20"/>
          <w:szCs w:val="20"/>
        </w:rPr>
        <w:t>Funktion</w:t>
      </w:r>
      <w:r>
        <w:rPr>
          <w:rFonts w:ascii="Arial" w:hAnsi="Arial" w:cs="Arial"/>
          <w:b/>
          <w:sz w:val="20"/>
          <w:szCs w:val="20"/>
        </w:rPr>
        <w:t>:</w:t>
      </w:r>
      <w:r w:rsidRPr="00754564">
        <w:rPr>
          <w:rFonts w:ascii="Arial" w:hAnsi="Arial" w:cs="Arial"/>
          <w:b/>
          <w:sz w:val="20"/>
          <w:szCs w:val="20"/>
        </w:rPr>
        <w:tab/>
        <w:t>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p w:rsidR="00DF2366" w:rsidRPr="00754564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 w:rsidRPr="00754564">
        <w:rPr>
          <w:rFonts w:ascii="Arial" w:hAnsi="Arial" w:cs="Arial"/>
          <w:b/>
          <w:sz w:val="20"/>
          <w:szCs w:val="20"/>
        </w:rPr>
        <w:t>Ort, Datum:</w:t>
      </w:r>
      <w:r>
        <w:rPr>
          <w:rFonts w:ascii="Arial" w:hAnsi="Arial" w:cs="Arial"/>
          <w:b/>
          <w:sz w:val="20"/>
          <w:szCs w:val="20"/>
        </w:rPr>
        <w:tab/>
      </w:r>
      <w:r w:rsidRPr="00754564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p w:rsidR="00DF2366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 w:rsidRPr="00754564">
        <w:rPr>
          <w:rFonts w:ascii="Arial" w:hAnsi="Arial" w:cs="Arial"/>
          <w:b/>
          <w:sz w:val="20"/>
          <w:szCs w:val="20"/>
        </w:rPr>
        <w:t>Unterschrift:</w:t>
      </w:r>
      <w:r>
        <w:rPr>
          <w:rFonts w:ascii="Arial" w:hAnsi="Arial" w:cs="Arial"/>
          <w:b/>
          <w:sz w:val="20"/>
          <w:szCs w:val="20"/>
        </w:rPr>
        <w:tab/>
      </w:r>
      <w:r w:rsidRPr="00754564">
        <w:rPr>
          <w:rFonts w:ascii="Arial" w:hAnsi="Arial" w:cs="Arial"/>
          <w:b/>
          <w:sz w:val="20"/>
          <w:szCs w:val="20"/>
        </w:rPr>
        <w:t>___________________________________</w:t>
      </w:r>
    </w:p>
    <w:p w:rsidR="00DF2366" w:rsidRDefault="00DF2366" w:rsidP="00DF2366">
      <w:pPr>
        <w:tabs>
          <w:tab w:val="left" w:pos="4111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:rsidR="00DF2366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Hauptarbeitgeber (Institution):</w:t>
      </w:r>
      <w:r w:rsidRPr="007B72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DF2366" w:rsidRPr="0068228F" w:rsidRDefault="00DF2366" w:rsidP="00DF2366">
      <w:pPr>
        <w:tabs>
          <w:tab w:val="left" w:pos="4111"/>
          <w:tab w:val="left" w:pos="4320"/>
        </w:tabs>
        <w:ind w:left="-851"/>
        <w:rPr>
          <w:rFonts w:ascii="Arial" w:hAnsi="Arial" w:cs="Arial"/>
          <w:b/>
          <w:sz w:val="20"/>
          <w:szCs w:val="20"/>
        </w:rPr>
      </w:pPr>
      <w:r w:rsidRPr="006D0B26">
        <w:rPr>
          <w:rFonts w:ascii="Arial" w:hAnsi="Arial" w:cs="Arial"/>
          <w:sz w:val="20"/>
          <w:szCs w:val="20"/>
        </w:rPr>
        <w:t>Beschäftigungsgrad beim Hauptarbeitgeber</w:t>
      </w:r>
      <w:r w:rsidRPr="006D0B26">
        <w:rPr>
          <w:rFonts w:ascii="Arial" w:hAnsi="Arial" w:cs="Arial"/>
          <w:sz w:val="20"/>
          <w:szCs w:val="20"/>
        </w:rPr>
        <w:tab/>
        <w:t>__________ %</w:t>
      </w:r>
    </w:p>
    <w:p w:rsidR="00DF2366" w:rsidRDefault="00DF2366" w:rsidP="00DF2366">
      <w:pPr>
        <w:tabs>
          <w:tab w:val="left" w:pos="1320"/>
          <w:tab w:val="left" w:pos="4111"/>
          <w:tab w:val="left" w:pos="4320"/>
        </w:tabs>
        <w:spacing w:after="0"/>
        <w:ind w:left="-851"/>
        <w:rPr>
          <w:rFonts w:ascii="Arial" w:hAnsi="Arial" w:cs="Arial"/>
          <w:sz w:val="20"/>
          <w:szCs w:val="20"/>
        </w:rPr>
      </w:pPr>
    </w:p>
    <w:p w:rsidR="00DF2366" w:rsidRDefault="00DF2366" w:rsidP="00DF2366">
      <w:pPr>
        <w:tabs>
          <w:tab w:val="left" w:pos="1320"/>
          <w:tab w:val="left" w:pos="4111"/>
          <w:tab w:val="left" w:pos="4320"/>
        </w:tabs>
        <w:spacing w:after="0"/>
        <w:ind w:left="-851"/>
        <w:rPr>
          <w:rFonts w:ascii="Arial" w:hAnsi="Arial" w:cs="Arial"/>
          <w:sz w:val="20"/>
          <w:szCs w:val="20"/>
        </w:rPr>
      </w:pPr>
    </w:p>
    <w:p w:rsidR="00DF2366" w:rsidRDefault="00DF2366" w:rsidP="00DF2366">
      <w:pPr>
        <w:tabs>
          <w:tab w:val="left" w:pos="1320"/>
          <w:tab w:val="left" w:pos="4111"/>
          <w:tab w:val="left" w:pos="4320"/>
        </w:tabs>
        <w:spacing w:after="0"/>
        <w:ind w:left="-851"/>
        <w:rPr>
          <w:rFonts w:ascii="Arial" w:hAnsi="Arial" w:cs="Arial"/>
          <w:sz w:val="20"/>
          <w:szCs w:val="20"/>
        </w:rPr>
      </w:pPr>
    </w:p>
    <w:p w:rsidR="00DF2366" w:rsidRPr="005022F7" w:rsidRDefault="00DF2366" w:rsidP="00DF2366">
      <w:pPr>
        <w:tabs>
          <w:tab w:val="left" w:pos="1320"/>
          <w:tab w:val="left" w:pos="4111"/>
          <w:tab w:val="left" w:pos="4320"/>
        </w:tabs>
        <w:spacing w:after="0"/>
        <w:ind w:left="-851"/>
        <w:rPr>
          <w:rFonts w:ascii="Arial" w:hAnsi="Arial" w:cs="Arial"/>
          <w:sz w:val="20"/>
          <w:szCs w:val="20"/>
        </w:rPr>
      </w:pPr>
      <w:r w:rsidRPr="005022F7">
        <w:rPr>
          <w:rFonts w:ascii="Arial" w:hAnsi="Arial" w:cs="Arial"/>
          <w:sz w:val="20"/>
          <w:szCs w:val="20"/>
        </w:rPr>
        <w:t xml:space="preserve">Bitte beachten Sie, dass dieses Formular </w:t>
      </w:r>
      <w:r>
        <w:rPr>
          <w:rFonts w:ascii="Arial" w:hAnsi="Arial" w:cs="Arial"/>
          <w:sz w:val="20"/>
          <w:szCs w:val="20"/>
        </w:rPr>
        <w:t>(</w:t>
      </w:r>
      <w:r w:rsidRPr="005022F7">
        <w:rPr>
          <w:rFonts w:ascii="Arial" w:hAnsi="Arial" w:cs="Arial"/>
          <w:sz w:val="20"/>
          <w:szCs w:val="20"/>
        </w:rPr>
        <w:t>auch</w:t>
      </w:r>
      <w:r w:rsidRPr="005022F7">
        <w:t xml:space="preserve"> </w:t>
      </w:r>
      <w:r w:rsidRPr="005022F7">
        <w:rPr>
          <w:rFonts w:ascii="Arial" w:hAnsi="Arial" w:cs="Arial"/>
          <w:sz w:val="20"/>
          <w:szCs w:val="20"/>
        </w:rPr>
        <w:t>wenn kein Hauptarbeitgeber vorliegt</w:t>
      </w:r>
      <w:r>
        <w:rPr>
          <w:rFonts w:ascii="Arial" w:hAnsi="Arial" w:cs="Arial"/>
          <w:sz w:val="20"/>
          <w:szCs w:val="20"/>
        </w:rPr>
        <w:t>)</w:t>
      </w:r>
      <w:r w:rsidRPr="005022F7">
        <w:rPr>
          <w:rFonts w:ascii="Arial" w:hAnsi="Arial" w:cs="Arial"/>
          <w:sz w:val="20"/>
          <w:szCs w:val="20"/>
        </w:rPr>
        <w:t xml:space="preserve"> gemeinsam mit dem Rahmenarbeitsvertrag</w:t>
      </w:r>
      <w:r w:rsidRPr="005022F7">
        <w:rPr>
          <w:rFonts w:ascii="Arial" w:hAnsi="Arial" w:cs="Arial"/>
          <w:b/>
          <w:sz w:val="20"/>
          <w:szCs w:val="20"/>
        </w:rPr>
        <w:t>, vor dem ersten Einsatz</w:t>
      </w:r>
      <w:r w:rsidRPr="005022F7">
        <w:rPr>
          <w:rFonts w:ascii="Arial" w:hAnsi="Arial" w:cs="Arial"/>
          <w:sz w:val="20"/>
          <w:szCs w:val="20"/>
        </w:rPr>
        <w:t xml:space="preserve">, unterzeichnet an </w:t>
      </w:r>
      <w:r>
        <w:rPr>
          <w:rFonts w:ascii="Arial" w:hAnsi="Arial" w:cs="Arial"/>
          <w:sz w:val="20"/>
          <w:szCs w:val="20"/>
        </w:rPr>
        <w:t xml:space="preserve">das </w:t>
      </w:r>
      <w:proofErr w:type="spellStart"/>
      <w:r>
        <w:rPr>
          <w:rFonts w:ascii="Arial" w:hAnsi="Arial" w:cs="Arial"/>
          <w:sz w:val="20"/>
          <w:szCs w:val="20"/>
        </w:rPr>
        <w:t>Backoffice</w:t>
      </w:r>
      <w:proofErr w:type="spellEnd"/>
      <w:r w:rsidRPr="005022F7">
        <w:rPr>
          <w:rFonts w:ascii="Arial" w:hAnsi="Arial" w:cs="Arial"/>
          <w:sz w:val="20"/>
          <w:szCs w:val="20"/>
        </w:rPr>
        <w:t xml:space="preserve"> zurückzu</w:t>
      </w:r>
      <w:r>
        <w:rPr>
          <w:rFonts w:ascii="Arial" w:hAnsi="Arial" w:cs="Arial"/>
          <w:sz w:val="20"/>
          <w:szCs w:val="20"/>
        </w:rPr>
        <w:t>senden</w:t>
      </w:r>
      <w:r w:rsidRPr="005022F7">
        <w:rPr>
          <w:rFonts w:ascii="Arial" w:hAnsi="Arial" w:cs="Arial"/>
          <w:sz w:val="20"/>
          <w:szCs w:val="20"/>
        </w:rPr>
        <w:t xml:space="preserve"> ist.</w:t>
      </w:r>
    </w:p>
    <w:p w:rsidR="00DF2366" w:rsidRPr="0068228F" w:rsidRDefault="00DF2366" w:rsidP="00DF2366">
      <w:pPr>
        <w:tabs>
          <w:tab w:val="left" w:pos="1320"/>
          <w:tab w:val="left" w:pos="4111"/>
          <w:tab w:val="left" w:pos="4320"/>
        </w:tabs>
        <w:spacing w:after="0"/>
        <w:ind w:left="-851"/>
        <w:rPr>
          <w:rFonts w:ascii="Arial" w:hAnsi="Arial" w:cs="Arial"/>
          <w:b/>
          <w:sz w:val="20"/>
          <w:szCs w:val="20"/>
        </w:rPr>
      </w:pPr>
    </w:p>
    <w:p w:rsidR="0027232F" w:rsidRPr="00AA62C3" w:rsidRDefault="0027232F" w:rsidP="00914D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232F" w:rsidRPr="00AA62C3" w:rsidSect="008E2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418" w:left="204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9B" w:rsidRDefault="00420A9B" w:rsidP="00860A19">
      <w:pPr>
        <w:spacing w:after="0" w:line="240" w:lineRule="auto"/>
      </w:pPr>
      <w:r>
        <w:separator/>
      </w:r>
    </w:p>
  </w:endnote>
  <w:endnote w:type="continuationSeparator" w:id="0">
    <w:p w:rsidR="00420A9B" w:rsidRDefault="00420A9B" w:rsidP="008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2F" w:rsidRDefault="00272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5E" w:rsidRPr="00F7762E" w:rsidRDefault="008E21B4" w:rsidP="00F7762E">
    <w:pPr>
      <w:pStyle w:val="Fuzeile"/>
      <w:tabs>
        <w:tab w:val="clear" w:pos="4536"/>
        <w:tab w:val="right" w:pos="8080"/>
      </w:tabs>
      <w:rPr>
        <w:rFonts w:ascii="Arial" w:hAnsi="Arial" w:cs="Arial"/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82976CD" wp14:editId="69BF8A89">
          <wp:simplePos x="0" y="0"/>
          <wp:positionH relativeFrom="leftMargin">
            <wp:posOffset>1296035</wp:posOffset>
          </wp:positionH>
          <wp:positionV relativeFrom="bottomMargin">
            <wp:posOffset>381635</wp:posOffset>
          </wp:positionV>
          <wp:extent cx="1911600" cy="97200"/>
          <wp:effectExtent l="0" t="0" r="0" b="0"/>
          <wp:wrapSquare wrapText="bothSides"/>
          <wp:docPr id="5" name="Grafik 5" descr="D:\Users\user08\AppData\Local\Microsoft\Windows\INetCache\Content.Word\careanesth_Foote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08\AppData\Local\Microsoft\Windows\INetCache\Content.Word\careanesth_Footer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62E">
      <w:tab/>
    </w:r>
    <w:r w:rsidR="00F7762E" w:rsidRPr="00F7762E">
      <w:rPr>
        <w:rFonts w:ascii="Arial" w:hAnsi="Arial" w:cs="Arial"/>
        <w:sz w:val="18"/>
        <w:szCs w:val="18"/>
      </w:rPr>
      <w:fldChar w:fldCharType="begin"/>
    </w:r>
    <w:r w:rsidR="00F7762E" w:rsidRPr="00F7762E">
      <w:rPr>
        <w:rFonts w:ascii="Arial" w:hAnsi="Arial" w:cs="Arial"/>
        <w:sz w:val="18"/>
        <w:szCs w:val="18"/>
      </w:rPr>
      <w:instrText>PAGE   \* MERGEFORMAT</w:instrText>
    </w:r>
    <w:r w:rsidR="00F7762E" w:rsidRPr="00F7762E">
      <w:rPr>
        <w:rFonts w:ascii="Arial" w:hAnsi="Arial" w:cs="Arial"/>
        <w:sz w:val="18"/>
        <w:szCs w:val="18"/>
      </w:rPr>
      <w:fldChar w:fldCharType="separate"/>
    </w:r>
    <w:r w:rsidR="00DF2366" w:rsidRPr="00DF2366">
      <w:rPr>
        <w:rFonts w:ascii="Arial" w:hAnsi="Arial" w:cs="Arial"/>
        <w:noProof/>
        <w:sz w:val="18"/>
        <w:szCs w:val="18"/>
        <w:lang w:val="de-DE"/>
      </w:rPr>
      <w:t>2</w:t>
    </w:r>
    <w:r w:rsidR="00F7762E" w:rsidRPr="00F7762E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A3" w:rsidRDefault="00914DA3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1296035</wp:posOffset>
          </wp:positionH>
          <wp:positionV relativeFrom="bottomMargin">
            <wp:posOffset>381000</wp:posOffset>
          </wp:positionV>
          <wp:extent cx="1911600" cy="97200"/>
          <wp:effectExtent l="0" t="0" r="0" b="0"/>
          <wp:wrapSquare wrapText="bothSides"/>
          <wp:docPr id="3" name="Grafik 3" descr="D:\Users\user08\AppData\Local\Microsoft\Windows\INetCache\Content.Word\careanesth_Foote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08\AppData\Local\Microsoft\Windows\INetCache\Content.Word\careanesth_Footer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9B" w:rsidRDefault="00420A9B" w:rsidP="00860A19">
      <w:pPr>
        <w:spacing w:after="0" w:line="240" w:lineRule="auto"/>
      </w:pPr>
      <w:r>
        <w:separator/>
      </w:r>
    </w:p>
  </w:footnote>
  <w:footnote w:type="continuationSeparator" w:id="0">
    <w:p w:rsidR="00420A9B" w:rsidRDefault="00420A9B" w:rsidP="008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2F" w:rsidRDefault="00272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9" w:rsidRDefault="00860A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-612140</wp:posOffset>
          </wp:positionH>
          <wp:positionV relativeFrom="paragraph">
            <wp:posOffset>-198120</wp:posOffset>
          </wp:positionV>
          <wp:extent cx="1911600" cy="6516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eanesth gesundheitswesentl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C6" w:rsidRDefault="00914DA3" w:rsidP="000C40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310400" cy="1382400"/>
          <wp:effectExtent l="0" t="0" r="4445" b="8255"/>
          <wp:wrapNone/>
          <wp:docPr id="1" name="Grafik 1" descr="D:\Users\user08\AppData\Local\Microsoft\Windows\INetCache\Content.Word\careanesth_Absender-ne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08\AppData\Local\Microsoft\Windows\INetCache\Content.Word\careanesth_Absender-neu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C6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80E302C" wp14:editId="035AE892">
          <wp:simplePos x="0" y="0"/>
          <wp:positionH relativeFrom="margin">
            <wp:posOffset>-613410</wp:posOffset>
          </wp:positionH>
          <wp:positionV relativeFrom="paragraph">
            <wp:posOffset>-197485</wp:posOffset>
          </wp:positionV>
          <wp:extent cx="1911600" cy="651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anesth_Logo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762E" w:rsidRDefault="00F77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77E"/>
    <w:multiLevelType w:val="hybridMultilevel"/>
    <w:tmpl w:val="9904D46C"/>
    <w:lvl w:ilvl="0" w:tplc="56BCC1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592A"/>
    <w:multiLevelType w:val="hybridMultilevel"/>
    <w:tmpl w:val="B6DC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19"/>
    <w:rsid w:val="000102E1"/>
    <w:rsid w:val="0002315E"/>
    <w:rsid w:val="00033208"/>
    <w:rsid w:val="00092D16"/>
    <w:rsid w:val="000C40C6"/>
    <w:rsid w:val="0010295B"/>
    <w:rsid w:val="0012171E"/>
    <w:rsid w:val="001239CC"/>
    <w:rsid w:val="00157D07"/>
    <w:rsid w:val="001F4D4B"/>
    <w:rsid w:val="0023591B"/>
    <w:rsid w:val="0027232F"/>
    <w:rsid w:val="002B3040"/>
    <w:rsid w:val="00386A75"/>
    <w:rsid w:val="003A4BC8"/>
    <w:rsid w:val="00420A9B"/>
    <w:rsid w:val="004241FB"/>
    <w:rsid w:val="004669E1"/>
    <w:rsid w:val="00472F03"/>
    <w:rsid w:val="00493926"/>
    <w:rsid w:val="00500E6F"/>
    <w:rsid w:val="0052318A"/>
    <w:rsid w:val="0058565D"/>
    <w:rsid w:val="005A3F58"/>
    <w:rsid w:val="005F2DB4"/>
    <w:rsid w:val="00655FDC"/>
    <w:rsid w:val="00671F6F"/>
    <w:rsid w:val="00692E4A"/>
    <w:rsid w:val="006D0965"/>
    <w:rsid w:val="00713FC7"/>
    <w:rsid w:val="007B5B61"/>
    <w:rsid w:val="007F65C1"/>
    <w:rsid w:val="00860A19"/>
    <w:rsid w:val="008A41DF"/>
    <w:rsid w:val="008E21B4"/>
    <w:rsid w:val="008F3E6C"/>
    <w:rsid w:val="00914DA3"/>
    <w:rsid w:val="009256CB"/>
    <w:rsid w:val="009A0BD7"/>
    <w:rsid w:val="00AA62C3"/>
    <w:rsid w:val="00AE2C70"/>
    <w:rsid w:val="00AF1EEC"/>
    <w:rsid w:val="00C631E3"/>
    <w:rsid w:val="00CE64FA"/>
    <w:rsid w:val="00D02184"/>
    <w:rsid w:val="00D0266A"/>
    <w:rsid w:val="00D3337A"/>
    <w:rsid w:val="00D41DC0"/>
    <w:rsid w:val="00DA7E69"/>
    <w:rsid w:val="00DF2366"/>
    <w:rsid w:val="00E12073"/>
    <w:rsid w:val="00E57CFE"/>
    <w:rsid w:val="00E84256"/>
    <w:rsid w:val="00E9733D"/>
    <w:rsid w:val="00F0698E"/>
    <w:rsid w:val="00F433F1"/>
    <w:rsid w:val="00F72543"/>
    <w:rsid w:val="00F7762E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48CDC38D"/>
  <w15:chartTrackingRefBased/>
  <w15:docId w15:val="{18BCC957-5A84-4B13-AED0-DBBB0B3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19"/>
  </w:style>
  <w:style w:type="paragraph" w:styleId="Fuzeile">
    <w:name w:val="footer"/>
    <w:basedOn w:val="Standard"/>
    <w:link w:val="Fu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19"/>
  </w:style>
  <w:style w:type="character" w:styleId="Platzhaltertext">
    <w:name w:val="Placeholder Text"/>
    <w:basedOn w:val="Absatz-Standardschriftart"/>
    <w:uiPriority w:val="99"/>
    <w:semiHidden/>
    <w:rsid w:val="00386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5E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239CC"/>
    <w:rPr>
      <w:b/>
      <w:bCs/>
    </w:rPr>
  </w:style>
  <w:style w:type="paragraph" w:styleId="Listenabsatz">
    <w:name w:val="List Paragraph"/>
    <w:basedOn w:val="Standard"/>
    <w:uiPriority w:val="34"/>
    <w:qFormat/>
    <w:rsid w:val="002B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D848-0533-491D-9084-F67E8357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Meyer - careanesth</dc:creator>
  <cp:keywords/>
  <dc:description/>
  <cp:lastModifiedBy>Conny Heidelberger - careanesth</cp:lastModifiedBy>
  <cp:revision>2</cp:revision>
  <cp:lastPrinted>2020-02-28T08:57:00Z</cp:lastPrinted>
  <dcterms:created xsi:type="dcterms:W3CDTF">2020-02-28T09:34:00Z</dcterms:created>
  <dcterms:modified xsi:type="dcterms:W3CDTF">2020-02-28T09:34:00Z</dcterms:modified>
</cp:coreProperties>
</file>